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BC3C4F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8B4D13">
        <w:rPr>
          <w:rFonts w:ascii="Times New Roman" w:eastAsia="Arial Unicode MS" w:hAnsi="Times New Roman" w:cs="Times New Roman"/>
          <w:b/>
          <w:kern w:val="0"/>
          <w:sz w:val="24"/>
          <w:szCs w:val="24"/>
          <w:lang w:eastAsia="lv-LV"/>
          <w14:ligatures w14:val="none"/>
        </w:rPr>
        <w:t>3</w:t>
      </w:r>
      <w:r w:rsidR="003D435D">
        <w:rPr>
          <w:rFonts w:ascii="Times New Roman" w:eastAsia="Arial Unicode MS" w:hAnsi="Times New Roman" w:cs="Times New Roman"/>
          <w:b/>
          <w:kern w:val="0"/>
          <w:sz w:val="24"/>
          <w:szCs w:val="24"/>
          <w:lang w:eastAsia="lv-LV"/>
          <w14:ligatures w14:val="none"/>
        </w:rPr>
        <w:t>8</w:t>
      </w:r>
    </w:p>
    <w:p w14:paraId="616345F9" w14:textId="21F887B8"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AD6FB6">
        <w:rPr>
          <w:rFonts w:ascii="Times New Roman" w:eastAsia="Arial Unicode MS" w:hAnsi="Times New Roman" w:cs="Times New Roman"/>
          <w:kern w:val="0"/>
          <w:sz w:val="24"/>
          <w:szCs w:val="24"/>
          <w:lang w:eastAsia="lv-LV"/>
          <w14:ligatures w14:val="none"/>
        </w:rPr>
        <w:t>18</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276FC3B9" w14:textId="77777777" w:rsidR="00F362E6" w:rsidRPr="00F362E6" w:rsidRDefault="00F362E6" w:rsidP="00F362E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r w:rsidRPr="00F362E6">
        <w:rPr>
          <w:rFonts w:ascii="Times New Roman" w:eastAsia="Arial Unicode MS" w:hAnsi="Times New Roman" w:cs="Times New Roman"/>
          <w:b/>
          <w:kern w:val="0"/>
          <w:sz w:val="24"/>
          <w:szCs w:val="24"/>
          <w:lang w:eastAsia="lv-LV"/>
          <w14:ligatures w14:val="none"/>
        </w:rPr>
        <w:t xml:space="preserve">Par ERAF projekta Nr. 5.1.1.1/2/25/A/031 “Ziemeļu ielas pārbūve Madonā, Madonas novadā” </w:t>
      </w:r>
      <w:r w:rsidRPr="00F362E6">
        <w:rPr>
          <w:rFonts w:ascii="Times New Roman" w:eastAsia="Times New Roman" w:hAnsi="Times New Roman" w:cs="Times New Roman"/>
          <w:b/>
          <w:noProof/>
          <w:color w:val="000000"/>
          <w:kern w:val="0"/>
          <w:sz w:val="24"/>
          <w:szCs w:val="24"/>
          <w:lang w:eastAsia="lv-LV"/>
          <w14:ligatures w14:val="none"/>
        </w:rPr>
        <w:t>izmaksu apstiprināšanu un aizņēmuma ņemšanu</w:t>
      </w:r>
    </w:p>
    <w:p w14:paraId="45E57D3F" w14:textId="77777777" w:rsidR="00F362E6" w:rsidRPr="00F362E6" w:rsidRDefault="00F362E6" w:rsidP="00F362E6">
      <w:pPr>
        <w:keepNext/>
        <w:spacing w:after="0" w:line="240" w:lineRule="auto"/>
        <w:outlineLvl w:val="0"/>
        <w:rPr>
          <w:rFonts w:ascii="Times New Roman" w:eastAsia="Arial Unicode MS" w:hAnsi="Times New Roman" w:cs="Times New Roman"/>
          <w:b/>
          <w:kern w:val="0"/>
          <w:sz w:val="24"/>
          <w:szCs w:val="24"/>
          <w:lang w:eastAsia="lv-LV"/>
          <w14:ligatures w14:val="none"/>
        </w:rPr>
      </w:pPr>
    </w:p>
    <w:p w14:paraId="1002ADE2" w14:textId="77777777" w:rsidR="00F362E6" w:rsidRPr="00F362E6" w:rsidRDefault="00F362E6" w:rsidP="00F362E6">
      <w:pPr>
        <w:keepNext/>
        <w:spacing w:after="0" w:line="240" w:lineRule="auto"/>
        <w:ind w:firstLine="709"/>
        <w:jc w:val="both"/>
        <w:outlineLvl w:val="0"/>
        <w:rPr>
          <w:rFonts w:ascii="Times New Roman" w:eastAsia="Arial Unicode MS" w:hAnsi="Times New Roman" w:cs="Times New Roman"/>
          <w:kern w:val="0"/>
          <w:sz w:val="24"/>
          <w:szCs w:val="24"/>
          <w:lang w:eastAsia="lv-LV"/>
          <w14:ligatures w14:val="none"/>
        </w:rPr>
      </w:pPr>
      <w:r w:rsidRPr="00F362E6">
        <w:rPr>
          <w:rFonts w:ascii="Times New Roman" w:eastAsia="Arial Unicode MS" w:hAnsi="Times New Roman" w:cs="Times New Roman"/>
          <w:kern w:val="0"/>
          <w:sz w:val="24"/>
          <w:szCs w:val="24"/>
          <w:lang w:eastAsia="lv-LV"/>
          <w14:ligatures w14:val="none"/>
        </w:rPr>
        <w:t xml:space="preserve">Pamatojoties uz 2025. gada 28. jūlijā noslēgto Vienošanos Nr. 5.1.1.1/2/25/A/031 ar  Centrālo finanšu un līgumu aģentūru ir uzsākta projekta “Ziemeļu ielas pārbūve Madonā, Madonas novadā” īstenošana. </w:t>
      </w:r>
    </w:p>
    <w:p w14:paraId="51D58254" w14:textId="77777777" w:rsidR="00F362E6" w:rsidRPr="00F362E6" w:rsidRDefault="00F362E6" w:rsidP="00F362E6">
      <w:pPr>
        <w:keepNext/>
        <w:spacing w:after="0" w:line="240" w:lineRule="auto"/>
        <w:ind w:firstLine="709"/>
        <w:jc w:val="both"/>
        <w:outlineLvl w:val="0"/>
        <w:rPr>
          <w:rFonts w:ascii="Times New Roman" w:eastAsia="Arial Unicode MS" w:hAnsi="Times New Roman" w:cs="Times New Roman"/>
          <w:kern w:val="0"/>
          <w:sz w:val="24"/>
          <w:szCs w:val="24"/>
          <w:lang w:eastAsia="lv-LV"/>
          <w14:ligatures w14:val="none"/>
        </w:rPr>
      </w:pPr>
      <w:r w:rsidRPr="00F362E6">
        <w:rPr>
          <w:rFonts w:ascii="Times New Roman" w:eastAsia="Arial Unicode MS" w:hAnsi="Times New Roman" w:cs="Times New Roman"/>
          <w:kern w:val="0"/>
          <w:sz w:val="24"/>
          <w:szCs w:val="24"/>
          <w:lang w:eastAsia="lv-LV"/>
          <w14:ligatures w14:val="none"/>
        </w:rPr>
        <w:t>Pasākuma mērķis ir attīstīt uzņēmējdarbības publisko infrastruktūru un palielināt privāto investīciju apjomu pilsētu funkcionālajās teritorijās, veicot ieguldījumus uzņēmējdarbības attīstībai atbilstoši pašvaldību attīstības programmām.</w:t>
      </w:r>
    </w:p>
    <w:p w14:paraId="06F5B872" w14:textId="77777777" w:rsidR="00F362E6" w:rsidRPr="00F362E6" w:rsidRDefault="00F362E6" w:rsidP="00F362E6">
      <w:pPr>
        <w:spacing w:after="0" w:line="240" w:lineRule="auto"/>
        <w:jc w:val="both"/>
        <w:rPr>
          <w:rFonts w:ascii="Times New Roman" w:eastAsia="Calibri" w:hAnsi="Times New Roman" w:cs="Times New Roman"/>
          <w:kern w:val="0"/>
          <w:sz w:val="24"/>
          <w:szCs w:val="24"/>
          <w:highlight w:val="yellow"/>
          <w:lang w:eastAsia="lv-LV"/>
          <w14:ligatures w14:val="none"/>
        </w:rPr>
      </w:pPr>
      <w:r w:rsidRPr="00F362E6">
        <w:rPr>
          <w:rFonts w:ascii="Times New Roman" w:eastAsia="Calibri" w:hAnsi="Times New Roman" w:cs="Times New Roman"/>
          <w:kern w:val="0"/>
          <w:sz w:val="24"/>
          <w:szCs w:val="24"/>
          <w:lang w:eastAsia="lv-LV"/>
          <w14:ligatures w14:val="none"/>
        </w:rPr>
        <w:t xml:space="preserve">          </w:t>
      </w:r>
      <w:r w:rsidRPr="00F362E6">
        <w:rPr>
          <w:rFonts w:ascii="Times New Roman" w:eastAsia="Calibri" w:hAnsi="Times New Roman" w:cs="Times New Roman"/>
          <w:kern w:val="0"/>
          <w:sz w:val="24"/>
          <w:szCs w:val="24"/>
          <w:lang w:eastAsia="lv-LV"/>
          <w14:ligatures w14:val="none"/>
        </w:rPr>
        <w:tab/>
        <w:t>Projekta ietvaros plānots pārbūvēt Ziemeļu ielu Madonā, posmā no Saules ielas līdz dzelzceļa pārbrauktuvei, paredzot pārbūvēt ielu 190 m garumā, izbūvējot ietvi, apgaismojumu un inženiertīklus.</w:t>
      </w:r>
    </w:p>
    <w:p w14:paraId="1BB19E6B" w14:textId="77777777" w:rsidR="00F362E6" w:rsidRPr="00F362E6" w:rsidRDefault="00F362E6" w:rsidP="00F362E6">
      <w:pPr>
        <w:spacing w:after="0" w:line="240" w:lineRule="auto"/>
        <w:ind w:firstLine="720"/>
        <w:jc w:val="both"/>
        <w:rPr>
          <w:rFonts w:ascii="Times New Roman" w:eastAsia="Calibri" w:hAnsi="Times New Roman" w:cs="Times New Roman"/>
          <w:kern w:val="0"/>
          <w:sz w:val="24"/>
          <w:szCs w:val="24"/>
          <w:lang w:eastAsia="lv-LV"/>
          <w14:ligatures w14:val="none"/>
        </w:rPr>
      </w:pPr>
      <w:bookmarkStart w:id="544" w:name="_Hlk159593238"/>
      <w:r w:rsidRPr="00F362E6">
        <w:rPr>
          <w:rFonts w:ascii="Times New Roman" w:eastAsia="Calibri" w:hAnsi="Times New Roman" w:cs="Times New Roman"/>
          <w:kern w:val="0"/>
          <w:sz w:val="24"/>
          <w:szCs w:val="24"/>
          <w:lang w:eastAsia="lv-LV"/>
          <w14:ligatures w14:val="none"/>
        </w:rPr>
        <w:t xml:space="preserve">Madonas novada pašvaldības iepirkumu komisijā veikts iepirkums “Ielu pārbūve Madonas novada administratīvajā teritorijā”, identifikācijas numurs MNP2025/26_ERAF, kā rezultātā kopējā būvdarbu līgumsumma sastāda EUR 424 190,67 (četri simti divdesmit četri tūkstoši viens simts deviņdesmit euro, 67 centi). Plānotās būvuzraudzības izmaksas EUR 10 000,00 (desmit tūkstoši euro, 00 centi). </w:t>
      </w:r>
    </w:p>
    <w:p w14:paraId="081740C5" w14:textId="77777777" w:rsidR="00F362E6" w:rsidRPr="00F362E6" w:rsidRDefault="00F362E6" w:rsidP="00F362E6">
      <w:pPr>
        <w:spacing w:after="0" w:line="240" w:lineRule="auto"/>
        <w:ind w:firstLine="720"/>
        <w:jc w:val="both"/>
        <w:rPr>
          <w:rFonts w:ascii="Times New Roman" w:eastAsia="Calibri" w:hAnsi="Times New Roman" w:cs="Times New Roman"/>
          <w:kern w:val="0"/>
          <w:sz w:val="24"/>
          <w:szCs w:val="24"/>
          <w:lang w:eastAsia="lv-LV"/>
          <w14:ligatures w14:val="none"/>
        </w:rPr>
      </w:pPr>
      <w:r w:rsidRPr="00F362E6">
        <w:rPr>
          <w:rFonts w:ascii="Times New Roman" w:eastAsia="Calibri" w:hAnsi="Times New Roman" w:cs="Times New Roman"/>
          <w:kern w:val="0"/>
          <w:sz w:val="24"/>
          <w:szCs w:val="24"/>
          <w:lang w:eastAsia="lv-LV"/>
          <w14:ligatures w14:val="none"/>
        </w:rPr>
        <w:t xml:space="preserve">Projekta kopējās izmaksas sastāda EUR 434 190,67 (četri simti trīsdesmit četri tūkstoši viens simts deviņdesmit euro, 67 centi), t.sk. Eiropas Reģionālās attīstības fonda finansējums EUR 369 062,07 (trīs simti sešdesmit deviņi tūkstoši sešdesmit divi euro, 07 centi), pašvaldības līdzfinansējums  EUR 65 128,60 (sešdesmit pieci tūkstoši viens simts divdesmit astoņi euro, 60 centi). </w:t>
      </w:r>
    </w:p>
    <w:p w14:paraId="7F1C8D7E" w14:textId="77777777" w:rsidR="00F362E6" w:rsidRPr="00F362E6" w:rsidRDefault="00F362E6" w:rsidP="00F362E6">
      <w:pPr>
        <w:spacing w:after="0" w:line="240" w:lineRule="auto"/>
        <w:ind w:firstLine="720"/>
        <w:jc w:val="both"/>
        <w:rPr>
          <w:rFonts w:ascii="Times New Roman" w:eastAsia="Calibri" w:hAnsi="Times New Roman" w:cs="Times New Roman"/>
          <w:kern w:val="0"/>
          <w:sz w:val="24"/>
          <w:szCs w:val="24"/>
          <w:lang w:eastAsia="lv-LV"/>
          <w14:ligatures w14:val="none"/>
        </w:rPr>
      </w:pPr>
      <w:r w:rsidRPr="00F362E6">
        <w:rPr>
          <w:rFonts w:ascii="Times New Roman" w:eastAsia="Calibri" w:hAnsi="Times New Roman" w:cs="Times New Roman"/>
          <w:kern w:val="0"/>
          <w:sz w:val="24"/>
          <w:szCs w:val="24"/>
          <w:lang w:eastAsia="lv-LV"/>
          <w14:ligatures w14:val="none"/>
        </w:rPr>
        <w:t xml:space="preserve">Projekta aktivitātēm ir pieejams avanss EUR 184 531,04 (viens simts astoņdesmit četri tūkstoši pieci simti trīsdesmit viens euro, 04 centi) apmērā. </w:t>
      </w:r>
    </w:p>
    <w:p w14:paraId="056D295E" w14:textId="27C94636" w:rsidR="00F362E6" w:rsidRPr="00F362E6" w:rsidRDefault="00F362E6" w:rsidP="00F362E6">
      <w:pPr>
        <w:spacing w:after="0" w:line="240" w:lineRule="auto"/>
        <w:ind w:firstLine="720"/>
        <w:jc w:val="both"/>
        <w:rPr>
          <w:rFonts w:ascii="Times New Roman" w:eastAsia="Calibri" w:hAnsi="Times New Roman" w:cs="Times New Roman"/>
          <w:kern w:val="0"/>
          <w:sz w:val="24"/>
          <w:szCs w:val="24"/>
          <w:lang w:eastAsia="lv-LV"/>
          <w14:ligatures w14:val="none"/>
        </w:rPr>
      </w:pPr>
      <w:r w:rsidRPr="00F362E6">
        <w:rPr>
          <w:rFonts w:ascii="Times New Roman" w:eastAsia="Calibri" w:hAnsi="Times New Roman" w:cs="Times New Roman"/>
          <w:kern w:val="0"/>
          <w:sz w:val="24"/>
          <w:szCs w:val="24"/>
          <w:lang w:eastAsia="lv-LV"/>
          <w14:ligatures w14:val="none"/>
        </w:rPr>
        <w:t>Ņemot vērā, ka projekta Nr.</w:t>
      </w:r>
      <w:r>
        <w:rPr>
          <w:rFonts w:ascii="Times New Roman" w:eastAsia="Calibri" w:hAnsi="Times New Roman" w:cs="Times New Roman"/>
          <w:kern w:val="0"/>
          <w:sz w:val="24"/>
          <w:szCs w:val="24"/>
          <w:lang w:eastAsia="lv-LV"/>
          <w14:ligatures w14:val="none"/>
        </w:rPr>
        <w:t> </w:t>
      </w:r>
      <w:r w:rsidRPr="00F362E6">
        <w:rPr>
          <w:rFonts w:ascii="Times New Roman" w:eastAsia="Calibri" w:hAnsi="Times New Roman" w:cs="Times New Roman"/>
          <w:kern w:val="0"/>
          <w:sz w:val="24"/>
          <w:szCs w:val="24"/>
          <w:lang w:eastAsia="lv-LV"/>
          <w14:ligatures w14:val="none"/>
        </w:rPr>
        <w:t xml:space="preserve">5.1.1.1/2/25/A/031 “Ziemeļu ielas pārbūve Madonā, Madonas novadā” ietvaros tiks izbūvēta infrastruktūra uzņēmējdarbības attīstībai, projekta īstenošanai nepieciešamā līdzfinansējuma un priekšfinansējuma izmaksu segšanai tiks ņemts aizņēmums Valsts kasē ar tirgus procentu likmi 249 659,63 (divi simti četrdesmit deviņi tūkstoši seši simti piecdesmit deviņi euro, 63 centi) apmērā. </w:t>
      </w:r>
    </w:p>
    <w:p w14:paraId="13FDAD05" w14:textId="037B6F18" w:rsidR="00A05C66" w:rsidRDefault="00F362E6" w:rsidP="00C95333">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r w:rsidRPr="00F362E6">
        <w:rPr>
          <w:rFonts w:ascii="Times New Roman" w:eastAsia="Times New Roman" w:hAnsi="Times New Roman" w:cs="Times New Roman"/>
          <w:kern w:val="0"/>
          <w:sz w:val="24"/>
          <w:szCs w:val="24"/>
          <w:lang w:eastAsia="lv-LV"/>
          <w14:ligatures w14:val="none"/>
        </w:rPr>
        <w:t xml:space="preserve">Noklausījusies sniegto informāciju, </w:t>
      </w:r>
      <w:bookmarkEnd w:id="544"/>
      <w:r w:rsidRPr="00F362E6">
        <w:rPr>
          <w:rFonts w:ascii="Times New Roman" w:eastAsia="Times New Roman" w:hAnsi="Times New Roman" w:cs="Times New Roman"/>
          <w:kern w:val="0"/>
          <w:sz w:val="24"/>
          <w:szCs w:val="24"/>
          <w:lang w:eastAsia="lv-LV"/>
          <w14:ligatures w14:val="none"/>
        </w:rPr>
        <w:t xml:space="preserve">ņemot vērā 13.08.2025. Attīstības komitejas </w:t>
      </w:r>
      <w:r w:rsidR="00813FCF">
        <w:rPr>
          <w:rFonts w:ascii="Times New Roman" w:eastAsia="Times New Roman" w:hAnsi="Times New Roman" w:cs="Times New Roman"/>
          <w:kern w:val="0"/>
          <w:sz w:val="24"/>
          <w:szCs w:val="24"/>
          <w:lang w:eastAsia="lv-LV"/>
          <w14:ligatures w14:val="none"/>
        </w:rPr>
        <w:t xml:space="preserve">un 19.08.2025. Finanšu komitejas </w:t>
      </w:r>
      <w:r w:rsidRPr="00F362E6">
        <w:rPr>
          <w:rFonts w:ascii="Times New Roman" w:eastAsia="Times New Roman" w:hAnsi="Times New Roman" w:cs="Times New Roman"/>
          <w:kern w:val="0"/>
          <w:sz w:val="24"/>
          <w:szCs w:val="24"/>
          <w:lang w:eastAsia="lv-LV"/>
          <w14:ligatures w14:val="none"/>
        </w:rPr>
        <w:t>atzinumu</w:t>
      </w:r>
      <w:r w:rsidR="00813FCF">
        <w:rPr>
          <w:rFonts w:ascii="Times New Roman" w:eastAsia="Times New Roman" w:hAnsi="Times New Roman" w:cs="Times New Roman"/>
          <w:kern w:val="0"/>
          <w:sz w:val="24"/>
          <w:szCs w:val="24"/>
          <w:lang w:eastAsia="lv-LV"/>
          <w14:ligatures w14:val="none"/>
        </w:rPr>
        <w:t>s</w:t>
      </w:r>
      <w:r w:rsidRPr="00F362E6">
        <w:rPr>
          <w:rFonts w:ascii="Times New Roman" w:eastAsia="Times New Roman" w:hAnsi="Times New Roman" w:cs="Times New Roman"/>
          <w:kern w:val="0"/>
          <w:sz w:val="24"/>
          <w:szCs w:val="24"/>
          <w:lang w:eastAsia="lv-LV"/>
          <w14:ligatures w14:val="none"/>
        </w:rPr>
        <w:t xml:space="preserve">, </w:t>
      </w:r>
      <w:r w:rsidR="00803957">
        <w:rPr>
          <w:rFonts w:ascii="Times New Roman" w:eastAsia="Times New Roman" w:hAnsi="Times New Roman" w:cs="Times New Roman"/>
          <w:b/>
          <w:color w:val="000000"/>
          <w:kern w:val="0"/>
          <w:sz w:val="24"/>
          <w:szCs w:val="24"/>
          <w14:ligatures w14:val="none"/>
        </w:rPr>
        <w:t xml:space="preserve">atklāti balsojot: PAR – 16 </w:t>
      </w:r>
      <w:r w:rsidR="00803957">
        <w:rPr>
          <w:rFonts w:ascii="Times New Roman" w:eastAsia="Times New Roman" w:hAnsi="Times New Roman" w:cs="Times New Roman"/>
          <w:color w:val="000000"/>
          <w:kern w:val="0"/>
          <w:sz w:val="24"/>
          <w:szCs w:val="24"/>
          <w14:ligatures w14:val="none"/>
        </w:rPr>
        <w:t>(</w:t>
      </w:r>
      <w:r w:rsidR="00803957">
        <w:rPr>
          <w:rFonts w:ascii="Times New Roman" w:hAnsi="Times New Roman" w:cs="Times New Roman"/>
          <w:bCs/>
          <w:noProof/>
          <w:kern w:val="0"/>
          <w:sz w:val="24"/>
          <w:szCs w:val="24"/>
          <w14:ligatures w14:val="none"/>
        </w:rPr>
        <w:t>Agris Lungevičs, Aigars Šķēls, Aivis Masaļskis, Aivis Mitenieks, Andris Dombrovskis, Artūrs Grandāns, Dace Ozoliņa, Egils Bērziņš, Gunārs Ikaunieks, Guntis Klikučs, Janīna Grudule, Jānis Erels, Māris Justs, Māris Olte, Rūdolfs Medenis, Valda Kļaviņa</w:t>
      </w:r>
      <w:r w:rsidR="00803957">
        <w:rPr>
          <w:rFonts w:ascii="Times New Roman" w:eastAsia="Times New Roman" w:hAnsi="Times New Roman" w:cs="Times New Roman"/>
          <w:color w:val="000000"/>
          <w:kern w:val="0"/>
          <w:sz w:val="24"/>
          <w:szCs w:val="24"/>
          <w14:ligatures w14:val="none"/>
        </w:rPr>
        <w:t xml:space="preserve">), </w:t>
      </w:r>
      <w:r w:rsidR="00803957">
        <w:rPr>
          <w:rFonts w:ascii="Times New Roman" w:eastAsia="Times New Roman" w:hAnsi="Times New Roman" w:cs="Times New Roman"/>
          <w:b/>
          <w:color w:val="000000"/>
          <w:kern w:val="0"/>
          <w:sz w:val="24"/>
          <w:szCs w:val="24"/>
          <w14:ligatures w14:val="none"/>
        </w:rPr>
        <w:t xml:space="preserve">PRET </w:t>
      </w:r>
      <w:r w:rsidR="00803957">
        <w:rPr>
          <w:rFonts w:ascii="Times New Roman" w:eastAsia="Times New Roman" w:hAnsi="Times New Roman" w:cs="Times New Roman"/>
          <w:b/>
          <w:bCs/>
          <w:color w:val="000000"/>
          <w:kern w:val="0"/>
          <w:sz w:val="24"/>
          <w:szCs w:val="24"/>
          <w14:ligatures w14:val="none"/>
        </w:rPr>
        <w:t>– NAV</w:t>
      </w:r>
      <w:r w:rsidR="00803957">
        <w:rPr>
          <w:rFonts w:ascii="Times New Roman" w:eastAsia="Times New Roman" w:hAnsi="Times New Roman" w:cs="Times New Roman"/>
          <w:b/>
          <w:color w:val="000000"/>
          <w:kern w:val="0"/>
          <w:sz w:val="24"/>
          <w:szCs w:val="24"/>
          <w14:ligatures w14:val="none"/>
        </w:rPr>
        <w:t>, ATTURAS – NAV,</w:t>
      </w:r>
      <w:r w:rsidR="00803957">
        <w:rPr>
          <w:rFonts w:ascii="Times New Roman" w:eastAsia="Times New Roman" w:hAnsi="Times New Roman" w:cs="Times New Roman"/>
          <w:color w:val="000000"/>
          <w:kern w:val="0"/>
          <w:sz w:val="24"/>
          <w:szCs w:val="24"/>
          <w14:ligatures w14:val="none"/>
        </w:rPr>
        <w:t xml:space="preserve"> Madonas novada pašvaldības dome </w:t>
      </w:r>
      <w:r w:rsidR="00803957">
        <w:rPr>
          <w:rFonts w:ascii="Times New Roman" w:eastAsia="Times New Roman" w:hAnsi="Times New Roman" w:cs="Times New Roman"/>
          <w:b/>
          <w:color w:val="000000"/>
          <w:kern w:val="0"/>
          <w:sz w:val="24"/>
          <w:szCs w:val="24"/>
          <w14:ligatures w14:val="none"/>
        </w:rPr>
        <w:t>NOLEMJ:</w:t>
      </w:r>
      <w:r w:rsidR="00803957">
        <w:rPr>
          <w:rFonts w:ascii="Times New Roman" w:eastAsia="Calibri" w:hAnsi="Times New Roman" w:cs="Times New Roman"/>
          <w:b/>
          <w:color w:val="000000"/>
          <w:sz w:val="24"/>
          <w:szCs w:val="24"/>
          <w:lang w:eastAsia="hi-IN" w:bidi="hi-IN"/>
          <w14:ligatures w14:val="none"/>
        </w:rPr>
        <w:t xml:space="preserve">  </w:t>
      </w:r>
    </w:p>
    <w:p w14:paraId="53A4C918" w14:textId="05E36027" w:rsidR="00F362E6" w:rsidRDefault="00F362E6" w:rsidP="00F362E6">
      <w:pPr>
        <w:spacing w:after="0" w:line="240" w:lineRule="auto"/>
        <w:ind w:firstLine="709"/>
        <w:jc w:val="both"/>
        <w:textAlignment w:val="baseline"/>
        <w:rPr>
          <w:rFonts w:ascii="Times New Roman" w:eastAsia="Calibri" w:hAnsi="Times New Roman" w:cs="Times New Roman"/>
          <w:kern w:val="0"/>
          <w:sz w:val="24"/>
          <w:szCs w:val="24"/>
          <w14:ligatures w14:val="none"/>
        </w:rPr>
      </w:pPr>
    </w:p>
    <w:p w14:paraId="5CC1980A" w14:textId="73C376E1" w:rsidR="00F362E6" w:rsidRPr="00F362E6" w:rsidRDefault="00F362E6" w:rsidP="00F362E6">
      <w:pPr>
        <w:spacing w:after="0" w:line="240" w:lineRule="auto"/>
        <w:ind w:firstLine="720"/>
        <w:jc w:val="both"/>
        <w:rPr>
          <w:rFonts w:ascii="Times New Roman" w:eastAsia="Calibri" w:hAnsi="Times New Roman" w:cs="Times New Roman"/>
          <w:kern w:val="0"/>
          <w:sz w:val="24"/>
          <w:szCs w:val="24"/>
          <w:lang w:eastAsia="lv-LV"/>
          <w14:ligatures w14:val="none"/>
        </w:rPr>
      </w:pPr>
    </w:p>
    <w:p w14:paraId="09F2A34F" w14:textId="77777777" w:rsidR="00F362E6" w:rsidRPr="00F362E6" w:rsidRDefault="00F362E6" w:rsidP="00F362E6">
      <w:pPr>
        <w:numPr>
          <w:ilvl w:val="0"/>
          <w:numId w:val="21"/>
        </w:numPr>
        <w:spacing w:after="0" w:line="240" w:lineRule="auto"/>
        <w:ind w:hanging="578"/>
        <w:contextualSpacing/>
        <w:jc w:val="both"/>
        <w:rPr>
          <w:rFonts w:ascii="Times New Roman" w:eastAsia="Times New Roman" w:hAnsi="Times New Roman" w:cs="Times New Roman"/>
          <w:iCs/>
          <w:kern w:val="0"/>
          <w:sz w:val="24"/>
          <w:szCs w:val="24"/>
          <w:lang w:eastAsia="lo-LA" w:bidi="lo-LA"/>
          <w14:ligatures w14:val="none"/>
        </w:rPr>
      </w:pPr>
      <w:bookmarkStart w:id="545" w:name="_Hlk175653118"/>
      <w:r w:rsidRPr="00F362E6">
        <w:rPr>
          <w:rFonts w:ascii="Times New Roman" w:eastAsia="Times New Roman" w:hAnsi="Times New Roman" w:cs="Times New Roman"/>
          <w:iCs/>
          <w:kern w:val="0"/>
          <w:sz w:val="24"/>
          <w:szCs w:val="24"/>
          <w:lang w:eastAsia="lo-LA" w:bidi="lo-LA"/>
          <w14:ligatures w14:val="none"/>
        </w:rPr>
        <w:lastRenderedPageBreak/>
        <w:t xml:space="preserve">Apstiprināt līgumu slēgšanu projekta </w:t>
      </w:r>
      <w:r w:rsidRPr="00F362E6">
        <w:rPr>
          <w:rFonts w:ascii="Times New Roman" w:eastAsia="Calibri" w:hAnsi="Times New Roman" w:cs="Times New Roman"/>
          <w:kern w:val="0"/>
          <w:sz w:val="24"/>
          <w:szCs w:val="24"/>
          <w:lang w:eastAsia="lv-LV"/>
          <w14:ligatures w14:val="none"/>
        </w:rPr>
        <w:t>Nr. 5.1.1.1/2/25/A/031 “</w:t>
      </w:r>
      <w:r w:rsidRPr="00F362E6">
        <w:rPr>
          <w:rFonts w:ascii="Times New Roman" w:eastAsia="Arial Unicode MS" w:hAnsi="Times New Roman" w:cs="Times New Roman"/>
          <w:kern w:val="0"/>
          <w:sz w:val="24"/>
          <w:szCs w:val="24"/>
          <w:lang w:eastAsia="lv-LV"/>
          <w14:ligatures w14:val="none"/>
        </w:rPr>
        <w:t>Ziemeļu ielas pārbūve Madonā, Madonas novadā</w:t>
      </w:r>
      <w:r w:rsidRPr="00F362E6">
        <w:rPr>
          <w:rFonts w:ascii="Times New Roman" w:eastAsia="Calibri" w:hAnsi="Times New Roman" w:cs="Times New Roman"/>
          <w:kern w:val="0"/>
          <w:sz w:val="24"/>
          <w:szCs w:val="24"/>
          <w:lang w:eastAsia="lv-LV"/>
          <w14:ligatures w14:val="none"/>
        </w:rPr>
        <w:t>”</w:t>
      </w:r>
      <w:r w:rsidRPr="00F362E6">
        <w:rPr>
          <w:rFonts w:ascii="Times New Roman" w:eastAsia="Times New Roman" w:hAnsi="Times New Roman" w:cs="Times New Roman"/>
          <w:iCs/>
          <w:kern w:val="0"/>
          <w:sz w:val="24"/>
          <w:szCs w:val="24"/>
          <w:lang w:eastAsia="lo-LA" w:bidi="lo-LA"/>
          <w14:ligatures w14:val="none"/>
        </w:rPr>
        <w:t xml:space="preserve"> ietvaros par kopējām izmaksām </w:t>
      </w:r>
      <w:r w:rsidRPr="00F362E6">
        <w:rPr>
          <w:rFonts w:ascii="Times New Roman" w:eastAsia="Times New Roman" w:hAnsi="Times New Roman" w:cs="Times New Roman"/>
          <w:iCs/>
          <w:kern w:val="0"/>
          <w:sz w:val="24"/>
          <w:szCs w:val="24"/>
          <w:lang w:eastAsia="lv-LV"/>
          <w14:ligatures w14:val="none"/>
        </w:rPr>
        <w:t xml:space="preserve">434 190,67 (četri simti trīsdesmit četri tūkstoši viens simts deviņdesmit euro, 67 centi), t.sk. </w:t>
      </w:r>
      <w:r w:rsidRPr="00F362E6">
        <w:rPr>
          <w:rFonts w:ascii="Times New Roman" w:eastAsia="Calibri" w:hAnsi="Times New Roman" w:cs="Times New Roman"/>
          <w:kern w:val="0"/>
          <w:sz w:val="24"/>
          <w:szCs w:val="24"/>
          <w:lang w:eastAsia="lv-LV"/>
          <w14:ligatures w14:val="none"/>
        </w:rPr>
        <w:t xml:space="preserve">Eiropas Reģionālās attīstības fonda </w:t>
      </w:r>
      <w:r w:rsidRPr="00F362E6">
        <w:rPr>
          <w:rFonts w:ascii="Times New Roman" w:eastAsia="Times New Roman" w:hAnsi="Times New Roman" w:cs="Times New Roman"/>
          <w:iCs/>
          <w:kern w:val="0"/>
          <w:sz w:val="24"/>
          <w:szCs w:val="24"/>
          <w:lang w:eastAsia="lv-LV"/>
          <w14:ligatures w14:val="none"/>
        </w:rPr>
        <w:t>finansējums EUR 369 062,07 (trīs simti sešdesmit deviņi tūkstoši sešdesmit divi euro, 07 centi), pašvaldības līdzfinansējums  EUR 65 128,60 (sešdesmit pieci tūkstoši viens simts divdesmit astoņi euro, 60 centi).</w:t>
      </w:r>
      <w:r w:rsidRPr="00F362E6">
        <w:rPr>
          <w:rFonts w:ascii="Times New Roman" w:eastAsia="Times New Roman" w:hAnsi="Times New Roman" w:cs="Times New Roman"/>
          <w:iCs/>
          <w:kern w:val="0"/>
          <w:sz w:val="24"/>
          <w:szCs w:val="24"/>
          <w:lang w:eastAsia="lo-LA" w:bidi="lo-LA"/>
          <w14:ligatures w14:val="none"/>
        </w:rPr>
        <w:t xml:space="preserve"> </w:t>
      </w:r>
    </w:p>
    <w:p w14:paraId="3C6FC1DA" w14:textId="77777777" w:rsidR="00F362E6" w:rsidRPr="00F362E6" w:rsidRDefault="00F362E6" w:rsidP="00F362E6">
      <w:pPr>
        <w:numPr>
          <w:ilvl w:val="0"/>
          <w:numId w:val="21"/>
        </w:numPr>
        <w:spacing w:after="0" w:line="240" w:lineRule="auto"/>
        <w:ind w:hanging="578"/>
        <w:contextualSpacing/>
        <w:jc w:val="both"/>
        <w:rPr>
          <w:rFonts w:ascii="Times New Roman" w:eastAsia="Times New Roman" w:hAnsi="Times New Roman" w:cs="Times New Roman"/>
          <w:iCs/>
          <w:kern w:val="0"/>
          <w:sz w:val="24"/>
          <w:szCs w:val="24"/>
          <w:lang w:eastAsia="lo-LA" w:bidi="lo-LA"/>
          <w14:ligatures w14:val="none"/>
        </w:rPr>
      </w:pPr>
      <w:r w:rsidRPr="00F362E6">
        <w:rPr>
          <w:rFonts w:ascii="Times New Roman" w:eastAsia="Times New Roman" w:hAnsi="Times New Roman" w:cs="Times New Roman"/>
          <w:iCs/>
          <w:kern w:val="0"/>
          <w:sz w:val="24"/>
          <w:szCs w:val="24"/>
          <w:lang w:eastAsia="lo-LA" w:bidi="lo-LA"/>
          <w14:ligatures w14:val="none"/>
        </w:rPr>
        <w:t xml:space="preserve">Lūgt Pašvaldību aizņēmuma un galvojuma kontroles un pārraudzības padomi atbalstīt aizņēmuma ņemšanu </w:t>
      </w:r>
      <w:r w:rsidRPr="00F362E6">
        <w:rPr>
          <w:rFonts w:ascii="Times New Roman" w:eastAsia="Calibri" w:hAnsi="Times New Roman" w:cs="Times New Roman"/>
          <w:kern w:val="0"/>
          <w:sz w:val="24"/>
          <w:szCs w:val="24"/>
          <w:lang w:eastAsia="lv-LV"/>
          <w14:ligatures w14:val="none"/>
        </w:rPr>
        <w:t xml:space="preserve">249 659,63 (divi simti četrdesmit deviņi tūkstoši seši simti piecdesmit deviņi euro, 63 centi) apmērā </w:t>
      </w:r>
      <w:r w:rsidRPr="00F362E6">
        <w:rPr>
          <w:rFonts w:ascii="Times New Roman" w:eastAsia="Times New Roman" w:hAnsi="Times New Roman" w:cs="Times New Roman"/>
          <w:iCs/>
          <w:kern w:val="0"/>
          <w:sz w:val="24"/>
          <w:szCs w:val="24"/>
          <w:lang w:eastAsia="lo-LA" w:bidi="lo-LA"/>
          <w14:ligatures w14:val="none"/>
        </w:rPr>
        <w:t>projekta “</w:t>
      </w:r>
      <w:r w:rsidRPr="00F362E6">
        <w:rPr>
          <w:rFonts w:ascii="Times New Roman" w:eastAsia="Arial Unicode MS" w:hAnsi="Times New Roman" w:cs="Times New Roman"/>
          <w:kern w:val="0"/>
          <w:sz w:val="24"/>
          <w:szCs w:val="24"/>
          <w:lang w:eastAsia="lv-LV"/>
          <w14:ligatures w14:val="none"/>
        </w:rPr>
        <w:t>Ziemeļu ielas pārbūve Madonā, Madonas novadā</w:t>
      </w:r>
      <w:r w:rsidRPr="00F362E6">
        <w:rPr>
          <w:rFonts w:ascii="Times New Roman" w:eastAsia="Times New Roman" w:hAnsi="Times New Roman" w:cs="Times New Roman"/>
          <w:iCs/>
          <w:kern w:val="0"/>
          <w:sz w:val="24"/>
          <w:szCs w:val="24"/>
          <w:lang w:eastAsia="lo-LA" w:bidi="lo-LA"/>
          <w14:ligatures w14:val="none"/>
        </w:rPr>
        <w:t>” īstenošanai, Valsts kasē uz 20 gadiem ar noteikto tirgus procentu likmi un atlikto maksājumu uz 3 gadiem. Aizņēmumu izņemt un apgūt 2025., 2026. un 2027. gadā. Aizņēmuma atmaksu garantēt ar pašvaldības budžetu.</w:t>
      </w:r>
    </w:p>
    <w:bookmarkEnd w:id="545"/>
    <w:p w14:paraId="266C8BDC" w14:textId="77777777" w:rsidR="00F362E6" w:rsidRPr="00F362E6" w:rsidRDefault="00F362E6" w:rsidP="00F362E6">
      <w:pPr>
        <w:spacing w:after="0" w:line="240" w:lineRule="auto"/>
        <w:ind w:left="709"/>
        <w:jc w:val="both"/>
        <w:rPr>
          <w:rFonts w:ascii="Times New Roman" w:eastAsia="Calibri" w:hAnsi="Times New Roman" w:cs="Times New Roman"/>
          <w:kern w:val="0"/>
          <w:sz w:val="24"/>
          <w:szCs w:val="24"/>
          <w:lang w:eastAsia="lv-LV"/>
          <w14:ligatures w14:val="none"/>
        </w:rPr>
      </w:pPr>
    </w:p>
    <w:p w14:paraId="2FC953EC" w14:textId="77777777" w:rsidR="00F362E6" w:rsidRDefault="00F362E6" w:rsidP="009E13A4">
      <w:pPr>
        <w:spacing w:after="0"/>
        <w:jc w:val="both"/>
        <w:rPr>
          <w:rFonts w:ascii="Times New Roman" w:eastAsia="Arial Unicode MS" w:hAnsi="Times New Roman" w:cs="Times New Roman"/>
          <w:b/>
          <w:sz w:val="24"/>
          <w:szCs w:val="24"/>
          <w:lang w:eastAsia="lv-LV"/>
        </w:rPr>
      </w:pPr>
    </w:p>
    <w:p w14:paraId="1C738387" w14:textId="77777777" w:rsidR="00D068D7" w:rsidRDefault="00D068D7"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6"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546"/>
    <w:p w14:paraId="7ADB41AC" w14:textId="77777777" w:rsidR="004A2C5C"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E8AF7B8" w14:textId="77777777" w:rsidR="00725ADD" w:rsidRDefault="00725ADD"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B9A244C" w14:textId="77777777" w:rsidR="009E13A4" w:rsidRPr="007D0F81" w:rsidRDefault="009E13A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6A5E066" w14:textId="77777777" w:rsidR="00F362E6" w:rsidRPr="00F362E6" w:rsidRDefault="00F362E6" w:rsidP="00F362E6">
      <w:pPr>
        <w:spacing w:after="0" w:line="240" w:lineRule="auto"/>
        <w:rPr>
          <w:rFonts w:ascii="Times New Roman" w:hAnsi="Times New Roman" w:cs="Times New Roman"/>
          <w:bCs/>
          <w:i/>
          <w:iCs/>
          <w:kern w:val="0"/>
          <w:sz w:val="24"/>
          <w:szCs w:val="24"/>
          <w14:ligatures w14:val="none"/>
        </w:rPr>
      </w:pPr>
      <w:r w:rsidRPr="00F362E6">
        <w:rPr>
          <w:rFonts w:ascii="Times New Roman" w:hAnsi="Times New Roman" w:cs="Times New Roman"/>
          <w:bCs/>
          <w:i/>
          <w:iCs/>
          <w:kern w:val="0"/>
          <w:sz w:val="24"/>
          <w:szCs w:val="24"/>
          <w14:ligatures w14:val="none"/>
        </w:rPr>
        <w:t>Galeja 29360277</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D068D7">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1615C" w14:textId="77777777" w:rsidR="008F7155" w:rsidRDefault="008F7155">
      <w:pPr>
        <w:spacing w:after="0" w:line="240" w:lineRule="auto"/>
      </w:pPr>
      <w:r>
        <w:separator/>
      </w:r>
    </w:p>
  </w:endnote>
  <w:endnote w:type="continuationSeparator" w:id="0">
    <w:p w14:paraId="791DC5D6" w14:textId="77777777" w:rsidR="008F7155" w:rsidRDefault="008F7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7" w:name="_Hlk202447562"/>
    <w:r w:rsidRPr="003C7F1F">
      <w:rPr>
        <w:sz w:val="20"/>
        <w:szCs w:val="20"/>
      </w:rPr>
      <w:t>DOKUMENTS PARAKSTĪTS AR DROŠU ELEKTRONISKO PARAKSTU UN SATUR LAIKA ZĪMOGU</w:t>
    </w:r>
  </w:p>
  <w:bookmarkEnd w:id="547"/>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A4022" w14:textId="77777777" w:rsidR="008F7155" w:rsidRDefault="008F7155">
      <w:pPr>
        <w:spacing w:after="0" w:line="240" w:lineRule="auto"/>
      </w:pPr>
      <w:r>
        <w:separator/>
      </w:r>
    </w:p>
  </w:footnote>
  <w:footnote w:type="continuationSeparator" w:id="0">
    <w:p w14:paraId="3EB36619" w14:textId="77777777" w:rsidR="008F7155" w:rsidRDefault="008F7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3"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7"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1"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6"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2"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5"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7"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7"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4"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76"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7"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0"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47"/>
  </w:num>
  <w:num w:numId="3" w16cid:durableId="435951737">
    <w:abstractNumId w:val="58"/>
  </w:num>
  <w:num w:numId="4" w16cid:durableId="18382266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7"/>
  </w:num>
  <w:num w:numId="7" w16cid:durableId="1006323195">
    <w:abstractNumId w:val="82"/>
  </w:num>
  <w:num w:numId="8" w16cid:durableId="172650957">
    <w:abstractNumId w:val="27"/>
  </w:num>
  <w:num w:numId="9" w16cid:durableId="1805736607">
    <w:abstractNumId w:val="44"/>
  </w:num>
  <w:num w:numId="10" w16cid:durableId="1278835808">
    <w:abstractNumId w:val="43"/>
  </w:num>
  <w:num w:numId="11" w16cid:durableId="112599636">
    <w:abstractNumId w:val="29"/>
  </w:num>
  <w:num w:numId="12" w16cid:durableId="237791946">
    <w:abstractNumId w:val="16"/>
  </w:num>
  <w:num w:numId="13" w16cid:durableId="420880542">
    <w:abstractNumId w:val="54"/>
  </w:num>
  <w:num w:numId="14" w16cid:durableId="507720540">
    <w:abstractNumId w:val="7"/>
  </w:num>
  <w:num w:numId="15" w16cid:durableId="756093830">
    <w:abstractNumId w:val="68"/>
  </w:num>
  <w:num w:numId="16" w16cid:durableId="1998653451">
    <w:abstractNumId w:val="39"/>
  </w:num>
  <w:num w:numId="17" w16cid:durableId="295840026">
    <w:abstractNumId w:val="3"/>
  </w:num>
  <w:num w:numId="18" w16cid:durableId="604265910">
    <w:abstractNumId w:val="57"/>
  </w:num>
  <w:num w:numId="19" w16cid:durableId="1848709668">
    <w:abstractNumId w:val="25"/>
  </w:num>
  <w:num w:numId="20" w16cid:durableId="868951277">
    <w:abstractNumId w:val="67"/>
  </w:num>
  <w:num w:numId="21" w16cid:durableId="151526946">
    <w:abstractNumId w:val="71"/>
  </w:num>
  <w:num w:numId="22" w16cid:durableId="711421502">
    <w:abstractNumId w:val="15"/>
  </w:num>
  <w:num w:numId="23" w16cid:durableId="1834566147">
    <w:abstractNumId w:val="33"/>
  </w:num>
  <w:num w:numId="24" w16cid:durableId="1902128782">
    <w:abstractNumId w:val="22"/>
  </w:num>
  <w:num w:numId="25" w16cid:durableId="1101604452">
    <w:abstractNumId w:val="40"/>
  </w:num>
  <w:num w:numId="26" w16cid:durableId="1730182350">
    <w:abstractNumId w:val="9"/>
  </w:num>
  <w:num w:numId="27" w16cid:durableId="1013605907">
    <w:abstractNumId w:val="70"/>
  </w:num>
  <w:num w:numId="28" w16cid:durableId="1035351275">
    <w:abstractNumId w:val="61"/>
  </w:num>
  <w:num w:numId="29" w16cid:durableId="745148850">
    <w:abstractNumId w:val="64"/>
  </w:num>
  <w:num w:numId="30" w16cid:durableId="1982735745">
    <w:abstractNumId w:val="74"/>
  </w:num>
  <w:num w:numId="31" w16cid:durableId="694309866">
    <w:abstractNumId w:val="12"/>
  </w:num>
  <w:num w:numId="32" w16cid:durableId="12139060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80"/>
  </w:num>
  <w:num w:numId="34" w16cid:durableId="1824462832">
    <w:abstractNumId w:val="78"/>
  </w:num>
  <w:num w:numId="35" w16cid:durableId="1051491583">
    <w:abstractNumId w:val="49"/>
  </w:num>
  <w:num w:numId="36" w16cid:durableId="1195582793">
    <w:abstractNumId w:val="2"/>
  </w:num>
  <w:num w:numId="37" w16cid:durableId="449014592">
    <w:abstractNumId w:val="45"/>
  </w:num>
  <w:num w:numId="38" w16cid:durableId="1421440072">
    <w:abstractNumId w:val="50"/>
  </w:num>
  <w:num w:numId="39" w16cid:durableId="433205699">
    <w:abstractNumId w:val="77"/>
  </w:num>
  <w:num w:numId="40" w16cid:durableId="1500344119">
    <w:abstractNumId w:val="0"/>
  </w:num>
  <w:num w:numId="41" w16cid:durableId="418913557">
    <w:abstractNumId w:val="59"/>
  </w:num>
  <w:num w:numId="42" w16cid:durableId="2045983383">
    <w:abstractNumId w:val="13"/>
  </w:num>
  <w:num w:numId="43" w16cid:durableId="67561346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79"/>
  </w:num>
  <w:num w:numId="45" w16cid:durableId="18842928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0"/>
  </w:num>
  <w:num w:numId="47" w16cid:durableId="1546330434">
    <w:abstractNumId w:val="62"/>
  </w:num>
  <w:num w:numId="48" w16cid:durableId="731125840">
    <w:abstractNumId w:val="10"/>
  </w:num>
  <w:num w:numId="49" w16cid:durableId="1557662973">
    <w:abstractNumId w:val="56"/>
  </w:num>
  <w:num w:numId="50" w16cid:durableId="877426991">
    <w:abstractNumId w:val="53"/>
  </w:num>
  <w:num w:numId="51" w16cid:durableId="939070328">
    <w:abstractNumId w:val="48"/>
  </w:num>
  <w:num w:numId="52" w16cid:durableId="205915150">
    <w:abstractNumId w:val="18"/>
  </w:num>
  <w:num w:numId="53" w16cid:durableId="1955941583">
    <w:abstractNumId w:val="38"/>
  </w:num>
  <w:num w:numId="54" w16cid:durableId="15950191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9"/>
  </w:num>
  <w:num w:numId="56" w16cid:durableId="2130666112">
    <w:abstractNumId w:val="8"/>
  </w:num>
  <w:num w:numId="57" w16cid:durableId="354770251">
    <w:abstractNumId w:val="65"/>
  </w:num>
  <w:num w:numId="58" w16cid:durableId="955798426">
    <w:abstractNumId w:val="36"/>
  </w:num>
  <w:num w:numId="59" w16cid:durableId="2125490833">
    <w:abstractNumId w:val="4"/>
  </w:num>
  <w:num w:numId="60" w16cid:durableId="971324600">
    <w:abstractNumId w:val="69"/>
  </w:num>
  <w:num w:numId="61" w16cid:durableId="18365266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4"/>
  </w:num>
  <w:num w:numId="63" w16cid:durableId="1744571842">
    <w:abstractNumId w:val="73"/>
  </w:num>
  <w:num w:numId="64" w16cid:durableId="1954550419">
    <w:abstractNumId w:val="60"/>
  </w:num>
  <w:num w:numId="65" w16cid:durableId="968247057">
    <w:abstractNumId w:val="66"/>
  </w:num>
  <w:num w:numId="66" w16cid:durableId="525600587">
    <w:abstractNumId w:val="34"/>
  </w:num>
  <w:num w:numId="67" w16cid:durableId="356007139">
    <w:abstractNumId w:val="32"/>
  </w:num>
  <w:num w:numId="68" w16cid:durableId="610472573">
    <w:abstractNumId w:val="75"/>
  </w:num>
  <w:num w:numId="69" w16cid:durableId="1177813827">
    <w:abstractNumId w:val="76"/>
  </w:num>
  <w:num w:numId="70" w16cid:durableId="1030572400">
    <w:abstractNumId w:val="14"/>
  </w:num>
  <w:num w:numId="71" w16cid:durableId="628711093">
    <w:abstractNumId w:val="23"/>
  </w:num>
  <w:num w:numId="72" w16cid:durableId="1666931824">
    <w:abstractNumId w:val="30"/>
  </w:num>
  <w:num w:numId="73" w16cid:durableId="11107241">
    <w:abstractNumId w:val="6"/>
  </w:num>
  <w:num w:numId="74" w16cid:durableId="2125028654">
    <w:abstractNumId w:val="11"/>
  </w:num>
  <w:num w:numId="75" w16cid:durableId="180754990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63"/>
  </w:num>
  <w:num w:numId="77" w16cid:durableId="582683102">
    <w:abstractNumId w:val="55"/>
  </w:num>
  <w:num w:numId="78" w16cid:durableId="503668236">
    <w:abstractNumId w:val="41"/>
  </w:num>
  <w:num w:numId="79" w16cid:durableId="1008870343">
    <w:abstractNumId w:val="52"/>
  </w:num>
  <w:num w:numId="80" w16cid:durableId="295794408">
    <w:abstractNumId w:val="42"/>
  </w:num>
  <w:num w:numId="81" w16cid:durableId="637995273">
    <w:abstractNumId w:val="35"/>
  </w:num>
  <w:num w:numId="82" w16cid:durableId="969242486">
    <w:abstractNumId w:val="46"/>
  </w:num>
  <w:num w:numId="83" w16cid:durableId="3684611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81"/>
  </w:num>
  <w:num w:numId="85" w16cid:durableId="17409083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1"/>
  </w:num>
  <w:num w:numId="87" w16cid:durableId="19735595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1EF7"/>
    <w:rsid w:val="00016FF4"/>
    <w:rsid w:val="00017969"/>
    <w:rsid w:val="00020CDC"/>
    <w:rsid w:val="000316CF"/>
    <w:rsid w:val="00031F32"/>
    <w:rsid w:val="00036D31"/>
    <w:rsid w:val="00042CCD"/>
    <w:rsid w:val="00042DCB"/>
    <w:rsid w:val="00046391"/>
    <w:rsid w:val="000464BD"/>
    <w:rsid w:val="00051C72"/>
    <w:rsid w:val="00052226"/>
    <w:rsid w:val="00055E2D"/>
    <w:rsid w:val="000564BB"/>
    <w:rsid w:val="000567A7"/>
    <w:rsid w:val="000603F2"/>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2234"/>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D41D2"/>
    <w:rsid w:val="001E1152"/>
    <w:rsid w:val="001E3DD5"/>
    <w:rsid w:val="001E5427"/>
    <w:rsid w:val="001F01C4"/>
    <w:rsid w:val="001F7B86"/>
    <w:rsid w:val="00202A8F"/>
    <w:rsid w:val="00205DD3"/>
    <w:rsid w:val="0020699B"/>
    <w:rsid w:val="0021123A"/>
    <w:rsid w:val="002118F0"/>
    <w:rsid w:val="0021471B"/>
    <w:rsid w:val="00217DC7"/>
    <w:rsid w:val="00222696"/>
    <w:rsid w:val="0022599B"/>
    <w:rsid w:val="002271B9"/>
    <w:rsid w:val="00227A4B"/>
    <w:rsid w:val="00236EBF"/>
    <w:rsid w:val="00237356"/>
    <w:rsid w:val="00237B4C"/>
    <w:rsid w:val="00240597"/>
    <w:rsid w:val="00252313"/>
    <w:rsid w:val="002564C8"/>
    <w:rsid w:val="00257592"/>
    <w:rsid w:val="00257FBA"/>
    <w:rsid w:val="00266244"/>
    <w:rsid w:val="00271F71"/>
    <w:rsid w:val="002870CE"/>
    <w:rsid w:val="002933DD"/>
    <w:rsid w:val="002A431F"/>
    <w:rsid w:val="002B06A0"/>
    <w:rsid w:val="002B3878"/>
    <w:rsid w:val="002B6789"/>
    <w:rsid w:val="002D0101"/>
    <w:rsid w:val="002D22C9"/>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78E7"/>
    <w:rsid w:val="003C0111"/>
    <w:rsid w:val="003C3172"/>
    <w:rsid w:val="003C4EBE"/>
    <w:rsid w:val="003C5D27"/>
    <w:rsid w:val="003D1925"/>
    <w:rsid w:val="003D435D"/>
    <w:rsid w:val="003D588D"/>
    <w:rsid w:val="003D604E"/>
    <w:rsid w:val="003D7788"/>
    <w:rsid w:val="003E4DF7"/>
    <w:rsid w:val="003E65FC"/>
    <w:rsid w:val="003E7817"/>
    <w:rsid w:val="003F0EDD"/>
    <w:rsid w:val="003F1582"/>
    <w:rsid w:val="003F66B5"/>
    <w:rsid w:val="003F693A"/>
    <w:rsid w:val="0040253D"/>
    <w:rsid w:val="0040403F"/>
    <w:rsid w:val="004067A5"/>
    <w:rsid w:val="00406A92"/>
    <w:rsid w:val="00415272"/>
    <w:rsid w:val="00420AB3"/>
    <w:rsid w:val="0042252A"/>
    <w:rsid w:val="00422BD9"/>
    <w:rsid w:val="00427160"/>
    <w:rsid w:val="004332F8"/>
    <w:rsid w:val="0043375E"/>
    <w:rsid w:val="00440E0F"/>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5C79"/>
    <w:rsid w:val="00512E96"/>
    <w:rsid w:val="0051674E"/>
    <w:rsid w:val="0052302C"/>
    <w:rsid w:val="005307F1"/>
    <w:rsid w:val="005308C4"/>
    <w:rsid w:val="00533A8D"/>
    <w:rsid w:val="0053526B"/>
    <w:rsid w:val="00544605"/>
    <w:rsid w:val="00545469"/>
    <w:rsid w:val="00556C10"/>
    <w:rsid w:val="005620A8"/>
    <w:rsid w:val="005647BC"/>
    <w:rsid w:val="00564859"/>
    <w:rsid w:val="005815A6"/>
    <w:rsid w:val="00595192"/>
    <w:rsid w:val="005A0450"/>
    <w:rsid w:val="005A32B9"/>
    <w:rsid w:val="005A5BBF"/>
    <w:rsid w:val="005B03AF"/>
    <w:rsid w:val="005B21EF"/>
    <w:rsid w:val="005B3729"/>
    <w:rsid w:val="005B4071"/>
    <w:rsid w:val="005C1E30"/>
    <w:rsid w:val="005C2BF3"/>
    <w:rsid w:val="005E22C6"/>
    <w:rsid w:val="005E559B"/>
    <w:rsid w:val="005F0DD3"/>
    <w:rsid w:val="005F1832"/>
    <w:rsid w:val="005F3AA4"/>
    <w:rsid w:val="005F45A5"/>
    <w:rsid w:val="00610233"/>
    <w:rsid w:val="00620008"/>
    <w:rsid w:val="006206DF"/>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91F6C"/>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475C"/>
    <w:rsid w:val="00725ADD"/>
    <w:rsid w:val="00730264"/>
    <w:rsid w:val="00731553"/>
    <w:rsid w:val="0073510F"/>
    <w:rsid w:val="007363F8"/>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4D89"/>
    <w:rsid w:val="007B2B75"/>
    <w:rsid w:val="007B6876"/>
    <w:rsid w:val="007C020E"/>
    <w:rsid w:val="007C04B4"/>
    <w:rsid w:val="007D0C5D"/>
    <w:rsid w:val="007D0F81"/>
    <w:rsid w:val="007E067D"/>
    <w:rsid w:val="007F441F"/>
    <w:rsid w:val="00803957"/>
    <w:rsid w:val="008069A9"/>
    <w:rsid w:val="00811259"/>
    <w:rsid w:val="008139DE"/>
    <w:rsid w:val="00813FCF"/>
    <w:rsid w:val="00817E56"/>
    <w:rsid w:val="008219F8"/>
    <w:rsid w:val="0082331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70EC"/>
    <w:rsid w:val="008F7155"/>
    <w:rsid w:val="00901E7E"/>
    <w:rsid w:val="00907595"/>
    <w:rsid w:val="00915382"/>
    <w:rsid w:val="00921A5F"/>
    <w:rsid w:val="00927E75"/>
    <w:rsid w:val="0093142F"/>
    <w:rsid w:val="00933C67"/>
    <w:rsid w:val="009403F9"/>
    <w:rsid w:val="00945E07"/>
    <w:rsid w:val="0095024B"/>
    <w:rsid w:val="00951963"/>
    <w:rsid w:val="00953CEA"/>
    <w:rsid w:val="00960056"/>
    <w:rsid w:val="009637E1"/>
    <w:rsid w:val="00964A0A"/>
    <w:rsid w:val="00967FFB"/>
    <w:rsid w:val="009714F8"/>
    <w:rsid w:val="00971998"/>
    <w:rsid w:val="0097756C"/>
    <w:rsid w:val="00981544"/>
    <w:rsid w:val="00982DE6"/>
    <w:rsid w:val="00983DA0"/>
    <w:rsid w:val="00992184"/>
    <w:rsid w:val="00992B1D"/>
    <w:rsid w:val="00994635"/>
    <w:rsid w:val="009A4F37"/>
    <w:rsid w:val="009A7F04"/>
    <w:rsid w:val="009B04D2"/>
    <w:rsid w:val="009B0CAB"/>
    <w:rsid w:val="009B2480"/>
    <w:rsid w:val="009C5001"/>
    <w:rsid w:val="009D19F5"/>
    <w:rsid w:val="009D5F9B"/>
    <w:rsid w:val="009E13A4"/>
    <w:rsid w:val="009F2F47"/>
    <w:rsid w:val="009F4A10"/>
    <w:rsid w:val="00A0156B"/>
    <w:rsid w:val="00A031CC"/>
    <w:rsid w:val="00A03257"/>
    <w:rsid w:val="00A04262"/>
    <w:rsid w:val="00A04B81"/>
    <w:rsid w:val="00A05C66"/>
    <w:rsid w:val="00A10ECB"/>
    <w:rsid w:val="00A13006"/>
    <w:rsid w:val="00A13E80"/>
    <w:rsid w:val="00A14243"/>
    <w:rsid w:val="00A2396D"/>
    <w:rsid w:val="00A2529C"/>
    <w:rsid w:val="00A2548C"/>
    <w:rsid w:val="00A27A6B"/>
    <w:rsid w:val="00A4157A"/>
    <w:rsid w:val="00A42072"/>
    <w:rsid w:val="00A42635"/>
    <w:rsid w:val="00A50AB8"/>
    <w:rsid w:val="00A51571"/>
    <w:rsid w:val="00A6045A"/>
    <w:rsid w:val="00A619BC"/>
    <w:rsid w:val="00A63649"/>
    <w:rsid w:val="00A75450"/>
    <w:rsid w:val="00A87E8F"/>
    <w:rsid w:val="00A9744E"/>
    <w:rsid w:val="00AA05D2"/>
    <w:rsid w:val="00AB0444"/>
    <w:rsid w:val="00AB412B"/>
    <w:rsid w:val="00AC07B2"/>
    <w:rsid w:val="00AC0C2C"/>
    <w:rsid w:val="00AC1A95"/>
    <w:rsid w:val="00AC3084"/>
    <w:rsid w:val="00AC4026"/>
    <w:rsid w:val="00AC41A6"/>
    <w:rsid w:val="00AC4816"/>
    <w:rsid w:val="00AC5B18"/>
    <w:rsid w:val="00AC7A93"/>
    <w:rsid w:val="00AD062F"/>
    <w:rsid w:val="00AD6FB6"/>
    <w:rsid w:val="00AE1808"/>
    <w:rsid w:val="00AE467A"/>
    <w:rsid w:val="00B034E0"/>
    <w:rsid w:val="00B0603C"/>
    <w:rsid w:val="00B151D5"/>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3DB7"/>
    <w:rsid w:val="00C04ACF"/>
    <w:rsid w:val="00C06C8E"/>
    <w:rsid w:val="00C0782A"/>
    <w:rsid w:val="00C1406D"/>
    <w:rsid w:val="00C15A0D"/>
    <w:rsid w:val="00C1733C"/>
    <w:rsid w:val="00C17BFD"/>
    <w:rsid w:val="00C17E27"/>
    <w:rsid w:val="00C22296"/>
    <w:rsid w:val="00C3211E"/>
    <w:rsid w:val="00C33A31"/>
    <w:rsid w:val="00C3465C"/>
    <w:rsid w:val="00C34D48"/>
    <w:rsid w:val="00C4259F"/>
    <w:rsid w:val="00C51364"/>
    <w:rsid w:val="00C64C77"/>
    <w:rsid w:val="00C67881"/>
    <w:rsid w:val="00C67DFA"/>
    <w:rsid w:val="00C71FC4"/>
    <w:rsid w:val="00C743E0"/>
    <w:rsid w:val="00C819FC"/>
    <w:rsid w:val="00C81F71"/>
    <w:rsid w:val="00C90571"/>
    <w:rsid w:val="00C9431E"/>
    <w:rsid w:val="00C95333"/>
    <w:rsid w:val="00CA4686"/>
    <w:rsid w:val="00CA6F11"/>
    <w:rsid w:val="00CB2679"/>
    <w:rsid w:val="00CB32BC"/>
    <w:rsid w:val="00CC2900"/>
    <w:rsid w:val="00CD1EE6"/>
    <w:rsid w:val="00CD25C6"/>
    <w:rsid w:val="00CE59E7"/>
    <w:rsid w:val="00CE7703"/>
    <w:rsid w:val="00CF1F05"/>
    <w:rsid w:val="00CF4CE7"/>
    <w:rsid w:val="00CF5683"/>
    <w:rsid w:val="00D0444E"/>
    <w:rsid w:val="00D068D7"/>
    <w:rsid w:val="00D14F66"/>
    <w:rsid w:val="00D20DD8"/>
    <w:rsid w:val="00D22661"/>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775FC"/>
    <w:rsid w:val="00D91EE6"/>
    <w:rsid w:val="00D92D9F"/>
    <w:rsid w:val="00D94F48"/>
    <w:rsid w:val="00DA6DC6"/>
    <w:rsid w:val="00DA7D15"/>
    <w:rsid w:val="00DB20B5"/>
    <w:rsid w:val="00DC50FC"/>
    <w:rsid w:val="00DE3EBF"/>
    <w:rsid w:val="00DF793F"/>
    <w:rsid w:val="00E00E12"/>
    <w:rsid w:val="00E025CB"/>
    <w:rsid w:val="00E05EBF"/>
    <w:rsid w:val="00E0672E"/>
    <w:rsid w:val="00E11C30"/>
    <w:rsid w:val="00E12F92"/>
    <w:rsid w:val="00E20573"/>
    <w:rsid w:val="00E2357B"/>
    <w:rsid w:val="00E2460E"/>
    <w:rsid w:val="00E25AA0"/>
    <w:rsid w:val="00E33512"/>
    <w:rsid w:val="00E3631A"/>
    <w:rsid w:val="00E42338"/>
    <w:rsid w:val="00E43590"/>
    <w:rsid w:val="00E44030"/>
    <w:rsid w:val="00E57627"/>
    <w:rsid w:val="00E57952"/>
    <w:rsid w:val="00E60994"/>
    <w:rsid w:val="00E65A76"/>
    <w:rsid w:val="00E65DB8"/>
    <w:rsid w:val="00E9089D"/>
    <w:rsid w:val="00E91CA2"/>
    <w:rsid w:val="00E959C1"/>
    <w:rsid w:val="00E95A32"/>
    <w:rsid w:val="00E97B17"/>
    <w:rsid w:val="00EA1038"/>
    <w:rsid w:val="00EB1148"/>
    <w:rsid w:val="00EB32BA"/>
    <w:rsid w:val="00EB3F8B"/>
    <w:rsid w:val="00EB6109"/>
    <w:rsid w:val="00EC49E2"/>
    <w:rsid w:val="00ED3253"/>
    <w:rsid w:val="00EE2BA4"/>
    <w:rsid w:val="00F03F5B"/>
    <w:rsid w:val="00F05956"/>
    <w:rsid w:val="00F12899"/>
    <w:rsid w:val="00F16DD8"/>
    <w:rsid w:val="00F23CCD"/>
    <w:rsid w:val="00F270C6"/>
    <w:rsid w:val="00F31D01"/>
    <w:rsid w:val="00F33251"/>
    <w:rsid w:val="00F362E6"/>
    <w:rsid w:val="00F42CC8"/>
    <w:rsid w:val="00F4625E"/>
    <w:rsid w:val="00F469A4"/>
    <w:rsid w:val="00F513FA"/>
    <w:rsid w:val="00F5189B"/>
    <w:rsid w:val="00F54AC7"/>
    <w:rsid w:val="00F553C2"/>
    <w:rsid w:val="00F55E4C"/>
    <w:rsid w:val="00F65FA4"/>
    <w:rsid w:val="00F66425"/>
    <w:rsid w:val="00F71BA8"/>
    <w:rsid w:val="00F7391B"/>
    <w:rsid w:val="00F74A3E"/>
    <w:rsid w:val="00F76DC7"/>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2</Pages>
  <Words>2635</Words>
  <Characters>1503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226</cp:revision>
  <dcterms:created xsi:type="dcterms:W3CDTF">2024-09-06T08:06:00Z</dcterms:created>
  <dcterms:modified xsi:type="dcterms:W3CDTF">2025-08-28T10:34:00Z</dcterms:modified>
</cp:coreProperties>
</file>